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776" w:rsidRDefault="00F36776" w:rsidP="00F36776">
      <w:pPr>
        <w:rPr>
          <w:lang w:val="tt-RU"/>
        </w:rPr>
      </w:pPr>
      <w:r>
        <w:t xml:space="preserve">                                 Примерный график дистанционного обучения  учащихся по учебному пре</w:t>
      </w:r>
      <w:r>
        <w:rPr>
          <w:lang w:val="tt-RU"/>
        </w:rPr>
        <w:t xml:space="preserve">дмету </w:t>
      </w:r>
      <w:r w:rsidRPr="00A90D3D">
        <w:t xml:space="preserve"> </w:t>
      </w:r>
      <w:r w:rsidR="00EB6F8F">
        <w:t xml:space="preserve"> «М</w:t>
      </w:r>
      <w:bookmarkStart w:id="0" w:name="_GoBack"/>
      <w:bookmarkEnd w:id="0"/>
      <w:r w:rsidR="00EB6F8F">
        <w:t>узыка</w:t>
      </w:r>
      <w:r>
        <w:t>»</w:t>
      </w:r>
    </w:p>
    <w:p w:rsidR="00F36776" w:rsidRDefault="00F36776" w:rsidP="00F36776">
      <w:pPr>
        <w:rPr>
          <w:lang w:val="tt-RU"/>
        </w:rPr>
      </w:pPr>
    </w:p>
    <w:tbl>
      <w:tblPr>
        <w:tblStyle w:val="af4"/>
        <w:tblW w:w="0" w:type="auto"/>
        <w:tblLook w:val="04A0"/>
      </w:tblPr>
      <w:tblGrid>
        <w:gridCol w:w="1673"/>
        <w:gridCol w:w="1585"/>
        <w:gridCol w:w="1697"/>
        <w:gridCol w:w="2647"/>
        <w:gridCol w:w="1846"/>
        <w:gridCol w:w="1797"/>
        <w:gridCol w:w="1798"/>
        <w:gridCol w:w="1743"/>
      </w:tblGrid>
      <w:tr w:rsidR="00FA77E0" w:rsidTr="00F36776">
        <w:tc>
          <w:tcPr>
            <w:tcW w:w="1673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Дата</w:t>
            </w:r>
          </w:p>
        </w:tc>
        <w:tc>
          <w:tcPr>
            <w:tcW w:w="1585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Класс</w:t>
            </w:r>
          </w:p>
        </w:tc>
        <w:tc>
          <w:tcPr>
            <w:tcW w:w="1697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Предмет</w:t>
            </w:r>
          </w:p>
        </w:tc>
        <w:tc>
          <w:tcPr>
            <w:tcW w:w="2647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Тема</w:t>
            </w:r>
          </w:p>
        </w:tc>
        <w:tc>
          <w:tcPr>
            <w:tcW w:w="1846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Материал для самостоятельной работы</w:t>
            </w:r>
          </w:p>
        </w:tc>
        <w:tc>
          <w:tcPr>
            <w:tcW w:w="1797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Час коммуникации</w:t>
            </w:r>
          </w:p>
        </w:tc>
        <w:tc>
          <w:tcPr>
            <w:tcW w:w="1798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Средства коммуникации</w:t>
            </w:r>
          </w:p>
        </w:tc>
        <w:tc>
          <w:tcPr>
            <w:tcW w:w="1743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Примечание</w:t>
            </w:r>
          </w:p>
        </w:tc>
      </w:tr>
      <w:tr w:rsidR="00F36776" w:rsidTr="00F36776">
        <w:trPr>
          <w:trHeight w:val="540"/>
        </w:trPr>
        <w:tc>
          <w:tcPr>
            <w:tcW w:w="1673" w:type="dxa"/>
            <w:vMerge w:val="restart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6.04.2020</w:t>
            </w:r>
          </w:p>
        </w:tc>
        <w:tc>
          <w:tcPr>
            <w:tcW w:w="1585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697" w:type="dxa"/>
            <w:vMerge w:val="restart"/>
          </w:tcPr>
          <w:p w:rsidR="00F36776" w:rsidRPr="00E81086" w:rsidRDefault="00E81086" w:rsidP="00396C42">
            <w:r>
              <w:t>музыка</w:t>
            </w:r>
          </w:p>
        </w:tc>
        <w:tc>
          <w:tcPr>
            <w:tcW w:w="2647" w:type="dxa"/>
          </w:tcPr>
          <w:p w:rsidR="00F36776" w:rsidRDefault="00E81086" w:rsidP="00396C42">
            <w:pPr>
              <w:rPr>
                <w:lang w:val="tt-RU"/>
              </w:rPr>
            </w:pPr>
            <w:r>
              <w:rPr>
                <w:lang w:val="tt-RU"/>
              </w:rPr>
              <w:t>Музы не молчали</w:t>
            </w:r>
          </w:p>
        </w:tc>
        <w:tc>
          <w:tcPr>
            <w:tcW w:w="1846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Видео урок</w:t>
            </w:r>
          </w:p>
          <w:p w:rsidR="00F36776" w:rsidRDefault="00E81086" w:rsidP="00396C42">
            <w:pPr>
              <w:rPr>
                <w:lang w:val="tt-RU"/>
              </w:rPr>
            </w:pPr>
            <w:r>
              <w:rPr>
                <w:lang w:val="tt-RU"/>
              </w:rPr>
              <w:t>учебник</w:t>
            </w:r>
          </w:p>
        </w:tc>
        <w:tc>
          <w:tcPr>
            <w:tcW w:w="1797" w:type="dxa"/>
            <w:vMerge w:val="restart"/>
          </w:tcPr>
          <w:p w:rsidR="00F36776" w:rsidRDefault="00E81086" w:rsidP="00396C42">
            <w:pPr>
              <w:rPr>
                <w:lang w:val="tt-RU"/>
              </w:rPr>
            </w:pPr>
            <w:r>
              <w:rPr>
                <w:lang w:val="tt-RU"/>
              </w:rPr>
              <w:t>9.40-10.00</w:t>
            </w:r>
          </w:p>
        </w:tc>
        <w:tc>
          <w:tcPr>
            <w:tcW w:w="1798" w:type="dxa"/>
            <w:vMerge w:val="restart"/>
          </w:tcPr>
          <w:p w:rsidR="00F36776" w:rsidRPr="002438D0" w:rsidRDefault="00F36776" w:rsidP="002438D0">
            <w:pPr>
              <w:rPr>
                <w:lang w:val="en-US"/>
              </w:rPr>
            </w:pPr>
            <w:r>
              <w:rPr>
                <w:lang w:val="tt-RU"/>
              </w:rPr>
              <w:t xml:space="preserve">Телефон, </w:t>
            </w:r>
            <w:r w:rsidR="002438D0">
              <w:rPr>
                <w:lang w:val="en-US"/>
              </w:rPr>
              <w:t>WA</w:t>
            </w:r>
          </w:p>
        </w:tc>
        <w:tc>
          <w:tcPr>
            <w:tcW w:w="1743" w:type="dxa"/>
            <w:vMerge w:val="restart"/>
          </w:tcPr>
          <w:p w:rsidR="00F36776" w:rsidRDefault="00F36776" w:rsidP="00396C42">
            <w:pPr>
              <w:rPr>
                <w:lang w:val="tt-RU"/>
              </w:rPr>
            </w:pPr>
          </w:p>
        </w:tc>
      </w:tr>
      <w:tr w:rsidR="00F36776" w:rsidTr="00F36776">
        <w:trPr>
          <w:trHeight w:val="585"/>
        </w:trPr>
        <w:tc>
          <w:tcPr>
            <w:tcW w:w="1673" w:type="dxa"/>
            <w:vMerge/>
          </w:tcPr>
          <w:p w:rsidR="00F36776" w:rsidRDefault="00F36776" w:rsidP="00396C42">
            <w:pPr>
              <w:rPr>
                <w:lang w:val="tt-RU"/>
              </w:rPr>
            </w:pPr>
          </w:p>
        </w:tc>
        <w:tc>
          <w:tcPr>
            <w:tcW w:w="1585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1697" w:type="dxa"/>
            <w:vMerge/>
          </w:tcPr>
          <w:p w:rsidR="00F36776" w:rsidRDefault="00F36776" w:rsidP="00396C42">
            <w:pPr>
              <w:rPr>
                <w:lang w:val="tt-RU"/>
              </w:rPr>
            </w:pPr>
          </w:p>
        </w:tc>
        <w:tc>
          <w:tcPr>
            <w:tcW w:w="2647" w:type="dxa"/>
          </w:tcPr>
          <w:p w:rsidR="00F36776" w:rsidRDefault="002438D0" w:rsidP="00396C42">
            <w:pPr>
              <w:rPr>
                <w:lang w:val="tt-RU"/>
              </w:rPr>
            </w:pPr>
            <w:r>
              <w:rPr>
                <w:lang w:val="tt-RU"/>
              </w:rPr>
              <w:t>Музыкальные инструменты</w:t>
            </w:r>
          </w:p>
        </w:tc>
        <w:tc>
          <w:tcPr>
            <w:tcW w:w="1846" w:type="dxa"/>
          </w:tcPr>
          <w:p w:rsidR="00F36776" w:rsidRDefault="00E81086" w:rsidP="00396C42">
            <w:pPr>
              <w:rPr>
                <w:lang w:val="tt-RU"/>
              </w:rPr>
            </w:pPr>
            <w:r>
              <w:rPr>
                <w:lang w:val="tt-RU"/>
              </w:rPr>
              <w:t>РЭШ</w:t>
            </w:r>
          </w:p>
          <w:p w:rsidR="00F36776" w:rsidRDefault="00E81086" w:rsidP="00E81086">
            <w:pPr>
              <w:rPr>
                <w:lang w:val="tt-RU"/>
              </w:rPr>
            </w:pPr>
            <w:r>
              <w:rPr>
                <w:lang w:val="tt-RU"/>
              </w:rPr>
              <w:t>Учебник</w:t>
            </w:r>
            <w:r w:rsidR="00F36776">
              <w:rPr>
                <w:lang w:val="tt-RU"/>
              </w:rPr>
              <w:t xml:space="preserve"> </w:t>
            </w:r>
          </w:p>
        </w:tc>
        <w:tc>
          <w:tcPr>
            <w:tcW w:w="1797" w:type="dxa"/>
            <w:vMerge/>
          </w:tcPr>
          <w:p w:rsidR="00F36776" w:rsidRDefault="00F36776" w:rsidP="00396C42">
            <w:pPr>
              <w:rPr>
                <w:lang w:val="tt-RU"/>
              </w:rPr>
            </w:pPr>
          </w:p>
        </w:tc>
        <w:tc>
          <w:tcPr>
            <w:tcW w:w="1798" w:type="dxa"/>
            <w:vMerge/>
          </w:tcPr>
          <w:p w:rsidR="00F36776" w:rsidRDefault="00F36776" w:rsidP="00396C42">
            <w:pPr>
              <w:rPr>
                <w:lang w:val="tt-RU"/>
              </w:rPr>
            </w:pPr>
          </w:p>
        </w:tc>
        <w:tc>
          <w:tcPr>
            <w:tcW w:w="1743" w:type="dxa"/>
            <w:vMerge/>
          </w:tcPr>
          <w:p w:rsidR="00F36776" w:rsidRDefault="00F36776" w:rsidP="00396C42">
            <w:pPr>
              <w:rPr>
                <w:lang w:val="tt-RU"/>
              </w:rPr>
            </w:pPr>
          </w:p>
        </w:tc>
      </w:tr>
      <w:tr w:rsidR="00340ED9" w:rsidTr="00340ED9">
        <w:trPr>
          <w:trHeight w:val="699"/>
        </w:trPr>
        <w:tc>
          <w:tcPr>
            <w:tcW w:w="1673" w:type="dxa"/>
          </w:tcPr>
          <w:p w:rsidR="00340ED9" w:rsidRDefault="00340ED9" w:rsidP="00396C42">
            <w:pPr>
              <w:rPr>
                <w:lang w:val="tt-RU"/>
              </w:rPr>
            </w:pPr>
            <w:r>
              <w:rPr>
                <w:lang w:val="tt-RU"/>
              </w:rPr>
              <w:t>7.04.2020</w:t>
            </w:r>
          </w:p>
        </w:tc>
        <w:tc>
          <w:tcPr>
            <w:tcW w:w="1585" w:type="dxa"/>
          </w:tcPr>
          <w:p w:rsidR="00340ED9" w:rsidRDefault="002438D0" w:rsidP="00396C42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697" w:type="dxa"/>
          </w:tcPr>
          <w:p w:rsidR="00340ED9" w:rsidRDefault="002438D0" w:rsidP="00396C42">
            <w:pPr>
              <w:rPr>
                <w:lang w:val="tt-RU"/>
              </w:rPr>
            </w:pPr>
            <w:r>
              <w:rPr>
                <w:lang w:val="tt-RU"/>
              </w:rPr>
              <w:t>Музыка</w:t>
            </w:r>
          </w:p>
          <w:p w:rsidR="00937EC7" w:rsidRDefault="00937EC7" w:rsidP="00396C42">
            <w:pPr>
              <w:rPr>
                <w:lang w:val="tt-RU"/>
              </w:rPr>
            </w:pPr>
          </w:p>
          <w:p w:rsidR="00937EC7" w:rsidRDefault="00937EC7" w:rsidP="00937EC7">
            <w:pPr>
              <w:rPr>
                <w:lang w:val="tt-RU"/>
              </w:rPr>
            </w:pPr>
          </w:p>
          <w:p w:rsidR="00937EC7" w:rsidRDefault="00937EC7" w:rsidP="00937EC7">
            <w:pPr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</w:p>
          <w:p w:rsidR="00937EC7" w:rsidRDefault="00937EC7" w:rsidP="00396C42">
            <w:pPr>
              <w:rPr>
                <w:lang w:val="tt-RU"/>
              </w:rPr>
            </w:pPr>
          </w:p>
          <w:p w:rsidR="00937EC7" w:rsidRDefault="00937EC7" w:rsidP="00396C42">
            <w:pPr>
              <w:rPr>
                <w:lang w:val="tt-RU"/>
              </w:rPr>
            </w:pPr>
          </w:p>
        </w:tc>
        <w:tc>
          <w:tcPr>
            <w:tcW w:w="2647" w:type="dxa"/>
          </w:tcPr>
          <w:p w:rsidR="00340ED9" w:rsidRDefault="002438D0" w:rsidP="00396C42">
            <w:pPr>
              <w:rPr>
                <w:lang w:val="tt-RU"/>
              </w:rPr>
            </w:pPr>
            <w:r>
              <w:rPr>
                <w:lang w:val="tt-RU"/>
              </w:rPr>
              <w:t>“Волшебная палочка дирижера. Образы борьбы и победы в искусстве.</w:t>
            </w:r>
            <w:r w:rsidR="00340ED9">
              <w:rPr>
                <w:lang w:val="tt-RU"/>
              </w:rPr>
              <w:t>”</w:t>
            </w:r>
          </w:p>
        </w:tc>
        <w:tc>
          <w:tcPr>
            <w:tcW w:w="1846" w:type="dxa"/>
          </w:tcPr>
          <w:p w:rsidR="00340ED9" w:rsidRDefault="002438D0" w:rsidP="00340ED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РЭШ</w:t>
            </w:r>
          </w:p>
          <w:p w:rsidR="00340ED9" w:rsidRPr="002438D0" w:rsidRDefault="002438D0" w:rsidP="00E516ED">
            <w:pPr>
              <w:jc w:val="center"/>
            </w:pPr>
            <w:r>
              <w:t>Учебник</w:t>
            </w:r>
          </w:p>
        </w:tc>
        <w:tc>
          <w:tcPr>
            <w:tcW w:w="1797" w:type="dxa"/>
          </w:tcPr>
          <w:p w:rsidR="00340ED9" w:rsidRDefault="002438D0" w:rsidP="00396C42">
            <w:pPr>
              <w:rPr>
                <w:lang w:val="tt-RU"/>
              </w:rPr>
            </w:pPr>
            <w:r>
              <w:rPr>
                <w:lang w:val="tt-RU"/>
              </w:rPr>
              <w:t>11.20-11.50</w:t>
            </w:r>
          </w:p>
          <w:p w:rsidR="00937EC7" w:rsidRDefault="00937EC7" w:rsidP="00396C42">
            <w:pPr>
              <w:rPr>
                <w:lang w:val="tt-RU"/>
              </w:rPr>
            </w:pPr>
          </w:p>
          <w:p w:rsidR="00937EC7" w:rsidRDefault="00937EC7" w:rsidP="00396C42">
            <w:pPr>
              <w:rPr>
                <w:lang w:val="tt-RU"/>
              </w:rPr>
            </w:pPr>
          </w:p>
        </w:tc>
        <w:tc>
          <w:tcPr>
            <w:tcW w:w="1798" w:type="dxa"/>
          </w:tcPr>
          <w:p w:rsidR="00340ED9" w:rsidRDefault="002438D0" w:rsidP="002438D0">
            <w:pPr>
              <w:rPr>
                <w:lang w:val="en-US"/>
              </w:rPr>
            </w:pPr>
            <w:r>
              <w:rPr>
                <w:lang w:val="tt-RU"/>
              </w:rPr>
              <w:t xml:space="preserve">Телефон, </w:t>
            </w:r>
            <w:r>
              <w:rPr>
                <w:lang w:val="en-US"/>
              </w:rPr>
              <w:t>WA</w:t>
            </w:r>
          </w:p>
          <w:p w:rsidR="00937EC7" w:rsidRDefault="00937EC7" w:rsidP="002438D0">
            <w:pPr>
              <w:rPr>
                <w:lang w:val="tt-RU"/>
              </w:rPr>
            </w:pPr>
          </w:p>
          <w:p w:rsidR="00937EC7" w:rsidRPr="002438D0" w:rsidRDefault="00937EC7" w:rsidP="002438D0">
            <w:pPr>
              <w:rPr>
                <w:lang w:val="en-US"/>
              </w:rPr>
            </w:pPr>
          </w:p>
        </w:tc>
        <w:tc>
          <w:tcPr>
            <w:tcW w:w="1743" w:type="dxa"/>
          </w:tcPr>
          <w:p w:rsidR="00340ED9" w:rsidRDefault="00340ED9" w:rsidP="00396C42">
            <w:pPr>
              <w:rPr>
                <w:lang w:val="tt-RU"/>
              </w:rPr>
            </w:pPr>
          </w:p>
        </w:tc>
      </w:tr>
    </w:tbl>
    <w:p w:rsidR="00731E02" w:rsidRDefault="00731E02"/>
    <w:sectPr w:rsidR="00731E02" w:rsidSect="00E516ED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61420"/>
    <w:rsid w:val="000C33B0"/>
    <w:rsid w:val="002438D0"/>
    <w:rsid w:val="00340ED9"/>
    <w:rsid w:val="00731E02"/>
    <w:rsid w:val="00937EC7"/>
    <w:rsid w:val="00A548A3"/>
    <w:rsid w:val="00B5190A"/>
    <w:rsid w:val="00CA5318"/>
    <w:rsid w:val="00DC126B"/>
    <w:rsid w:val="00E516ED"/>
    <w:rsid w:val="00E81086"/>
    <w:rsid w:val="00EB6F8F"/>
    <w:rsid w:val="00F36776"/>
    <w:rsid w:val="00F61420"/>
    <w:rsid w:val="00FA7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7E0"/>
    <w:pPr>
      <w:spacing w:after="200" w:line="276" w:lineRule="auto"/>
      <w:ind w:left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pPr>
      <w:spacing w:after="160" w:line="288" w:lineRule="auto"/>
      <w:ind w:left="2160"/>
    </w:pPr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  <w:ind w:left="2160"/>
    </w:pPr>
    <w:rPr>
      <w:color w:val="5A5A5A" w:themeColor="text1" w:themeTint="A5"/>
      <w:sz w:val="20"/>
      <w:szCs w:val="20"/>
    </w:rPr>
  </w:style>
  <w:style w:type="paragraph" w:styleId="ab">
    <w:name w:val="List Paragraph"/>
    <w:basedOn w:val="a"/>
    <w:uiPriority w:val="34"/>
    <w:qFormat/>
    <w:rsid w:val="00A548A3"/>
    <w:pPr>
      <w:spacing w:after="160" w:line="288" w:lineRule="auto"/>
      <w:ind w:left="720"/>
      <w:contextualSpacing/>
    </w:pPr>
    <w:rPr>
      <w:color w:val="5A5A5A" w:themeColor="text1" w:themeTint="A5"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548A3"/>
    <w:pPr>
      <w:spacing w:after="160" w:line="288" w:lineRule="auto"/>
      <w:ind w:left="2160"/>
    </w:pPr>
    <w:rPr>
      <w:i/>
      <w:iCs/>
      <w:color w:val="5A5A5A" w:themeColor="text1" w:themeTint="A5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F36776"/>
    <w:pPr>
      <w:spacing w:after="0" w:line="240" w:lineRule="auto"/>
      <w:ind w:left="0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Tanzilja</dc:creator>
  <cp:keywords/>
  <dc:description/>
  <cp:lastModifiedBy>001</cp:lastModifiedBy>
  <cp:revision>8</cp:revision>
  <dcterms:created xsi:type="dcterms:W3CDTF">2020-04-05T09:15:00Z</dcterms:created>
  <dcterms:modified xsi:type="dcterms:W3CDTF">2020-04-05T18:22:00Z</dcterms:modified>
</cp:coreProperties>
</file>